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bookmarkStart w:id="0" w:name="1"/>
      <w:bookmarkEnd w:id="0"/>
      <w:r>
        <w:rPr>
          <w:rStyle w:val="Style12"/>
          <w:color w:val="000000"/>
          <w:sz w:val="16"/>
          <w:szCs w:val="16"/>
        </w:rPr>
        <w:t>УПРАВЛЕНИЕ ПО ОБРАЗОВАНИЮ И НАУКЕ</w:t>
        <w:br/>
        <w:t>АДМИНИСТРАЦИИ ГОРОДА СОЧИ</w:t>
        <w:br/>
        <w:t>МУНИЦИПАЛЬНОЕ БЮДЖЕТНОЕ УЧРЕЖДЕНИЕ</w:t>
      </w:r>
    </w:p>
    <w:p>
      <w:pPr>
        <w:pStyle w:val="Style17"/>
        <w:spacing w:before="0" w:after="0"/>
        <w:jc w:val="center"/>
        <w:rPr/>
      </w:pPr>
      <w:r>
        <w:rPr>
          <w:rStyle w:val="Style12"/>
          <w:color w:val="000000"/>
          <w:sz w:val="16"/>
          <w:szCs w:val="16"/>
        </w:rPr>
        <w:t xml:space="preserve"> </w:t>
      </w:r>
      <w:r>
        <w:rPr>
          <w:rStyle w:val="Style12"/>
          <w:color w:val="000000"/>
          <w:sz w:val="16"/>
          <w:szCs w:val="16"/>
        </w:rPr>
        <w:t xml:space="preserve">ДОПОЛНИТЕЛЬНОГО ОБРАЗОВАНИЯ </w:t>
        <w:br/>
        <w:t>«ЦЕНТР ДОПОЛНИТЕЛЬНОГО ОБРАЗОВАНИЯ «ХОСТА» Г. СОЧИ</w:t>
        <w:br/>
        <w:t xml:space="preserve">МОЛОДЕЖНОЕ ОБЪЕДИНЕНИЕ «РУССКАЯ РЕЧЬ»   </w:t>
      </w:r>
    </w:p>
    <w:p>
      <w:pPr>
        <w:pStyle w:val="Style17"/>
        <w:spacing w:before="0" w:after="0"/>
        <w:jc w:val="center"/>
        <w:rPr/>
      </w:pPr>
      <w:r>
        <w:rPr>
          <w:color w:val="000000"/>
          <w:sz w:val="24"/>
          <w:szCs w:val="24"/>
        </w:rPr>
        <w:t xml:space="preserve">   </w:t>
      </w:r>
      <w:r>
        <w:rPr>
          <w:rStyle w:val="Style12"/>
          <w:color w:val="000000"/>
          <w:sz w:val="22"/>
          <w:szCs w:val="22"/>
        </w:rPr>
        <w:t xml:space="preserve">Восемнадцатый Открытый Интернет - фестиваль </w:t>
      </w:r>
    </w:p>
    <w:p>
      <w:pPr>
        <w:pStyle w:val="Style17"/>
        <w:spacing w:before="0" w:after="0"/>
        <w:jc w:val="center"/>
        <w:rPr/>
      </w:pPr>
      <w:r>
        <w:rPr>
          <w:rStyle w:val="Style12"/>
          <w:color w:val="000000"/>
          <w:sz w:val="22"/>
          <w:szCs w:val="22"/>
        </w:rPr>
        <w:t xml:space="preserve">молодых читателей России «Сочи - МОСТ - 2019» </w:t>
      </w:r>
      <w:r>
        <w:rPr>
          <w:color w:val="000000"/>
          <w:sz w:val="22"/>
          <w:szCs w:val="22"/>
        </w:rPr>
        <w:br/>
      </w:r>
      <w:r>
        <w:rPr>
          <w:rStyle w:val="Style12"/>
          <w:color w:val="000000"/>
          <w:sz w:val="22"/>
          <w:szCs w:val="22"/>
        </w:rPr>
        <w:t xml:space="preserve">(МОСТ -  Мастерская Остро Современных Текстов) </w:t>
      </w:r>
      <w:r>
        <w:rPr>
          <w:color w:val="000000"/>
          <w:sz w:val="22"/>
          <w:szCs w:val="22"/>
        </w:rPr>
        <w:br/>
      </w:r>
      <w:r>
        <w:rPr>
          <w:rStyle w:val="Style12"/>
          <w:color w:val="000000"/>
          <w:sz w:val="22"/>
          <w:szCs w:val="22"/>
        </w:rPr>
        <w:t xml:space="preserve">«Как живой с живыми говоря" </w:t>
      </w:r>
      <w:r>
        <w:rPr>
          <w:color w:val="000000"/>
          <w:sz w:val="22"/>
          <w:szCs w:val="22"/>
        </w:rPr>
        <w:br/>
      </w:r>
      <w:r>
        <w:rPr>
          <w:rStyle w:val="Style12"/>
          <w:color w:val="000000"/>
          <w:sz w:val="22"/>
          <w:szCs w:val="22"/>
        </w:rPr>
        <w:t xml:space="preserve">объявляет конкурс творческих работ, </w:t>
      </w:r>
      <w:r>
        <w:rPr>
          <w:color w:val="000000"/>
          <w:sz w:val="22"/>
          <w:szCs w:val="22"/>
        </w:rPr>
        <w:br/>
      </w:r>
      <w:r>
        <w:rPr>
          <w:rStyle w:val="Style12"/>
          <w:color w:val="000000"/>
          <w:sz w:val="22"/>
          <w:szCs w:val="22"/>
        </w:rPr>
        <w:t xml:space="preserve">посвященный 220-летию со дня рождения А. С. Пушкина </w:t>
      </w:r>
    </w:p>
    <w:p>
      <w:pPr>
        <w:pStyle w:val="Style17"/>
        <w:rPr/>
      </w:pPr>
      <w:r>
        <w:rPr>
          <w:color w:val="000000"/>
          <w:sz w:val="22"/>
          <w:szCs w:val="22"/>
        </w:rPr>
        <w:t xml:space="preserve">    </w:t>
      </w:r>
      <w:r>
        <w:rPr>
          <w:i w:val="false"/>
          <w:iCs w:val="false"/>
          <w:color w:val="000000"/>
          <w:sz w:val="22"/>
          <w:szCs w:val="22"/>
        </w:rPr>
        <w:t xml:space="preserve"> </w:t>
      </w:r>
      <w:r>
        <w:rPr>
          <w:rStyle w:val="Style13"/>
          <w:i w:val="false"/>
          <w:iCs w:val="false"/>
          <w:color w:val="000000"/>
          <w:sz w:val="22"/>
          <w:szCs w:val="22"/>
          <w:u w:val="none"/>
        </w:rPr>
        <w:t xml:space="preserve">Мы посвящаем наш </w:t>
      </w:r>
      <w:r>
        <w:rPr>
          <w:rStyle w:val="Style13"/>
          <w:b/>
          <w:bCs/>
          <w:i w:val="false"/>
          <w:iCs w:val="false"/>
          <w:color w:val="000000"/>
          <w:sz w:val="22"/>
          <w:szCs w:val="22"/>
          <w:u w:val="none"/>
        </w:rPr>
        <w:t>интернет-фестиваль</w:t>
      </w:r>
      <w:r>
        <w:rPr>
          <w:rStyle w:val="Style13"/>
          <w:i w:val="false"/>
          <w:iCs w:val="false"/>
          <w:color w:val="000000"/>
          <w:sz w:val="22"/>
          <w:szCs w:val="22"/>
          <w:u w:val="none"/>
        </w:rPr>
        <w:t xml:space="preserve"> 220-летию со дня рождения А. С. Пушкина и открываем его цитатами и рисунками конкурсантов нашего первого фестиваля в 1999 г. «Россия. Пушкин. Новый век» (см. альманах-2018 </w:t>
      </w:r>
      <w:r>
        <w:rPr>
          <w:rStyle w:val="Style13"/>
          <w:b/>
          <w:bCs/>
          <w:i w:val="false"/>
          <w:iCs w:val="false"/>
          <w:color w:val="000000"/>
          <w:sz w:val="22"/>
          <w:szCs w:val="22"/>
          <w:u w:val="none"/>
        </w:rPr>
        <w:t>«Волонтёры совести</w:t>
      </w:r>
      <w:r>
        <w:rPr>
          <w:rStyle w:val="Style13"/>
          <w:i w:val="false"/>
          <w:iCs w:val="false"/>
          <w:color w:val="000000"/>
          <w:sz w:val="22"/>
          <w:szCs w:val="22"/>
          <w:u w:val="none"/>
        </w:rPr>
        <w:t xml:space="preserve">» на сайте интернет-фестиваля </w:t>
      </w:r>
      <w:r>
        <w:rPr>
          <w:rStyle w:val="Style12"/>
          <w:i w:val="false"/>
          <w:iCs w:val="false"/>
          <w:color w:val="000000"/>
          <w:sz w:val="22"/>
          <w:szCs w:val="22"/>
          <w:u w:val="none"/>
          <w:lang w:val="zxx"/>
        </w:rPr>
        <w:t>http://иф-мост.рф/).</w:t>
      </w:r>
      <w:r>
        <w:rPr>
          <w:rStyle w:val="Style13"/>
          <w:color w:val="000000"/>
          <w:sz w:val="22"/>
          <w:szCs w:val="22"/>
        </w:rPr>
        <w:br/>
        <w:t>Тогда, в год миллениума, мы прописали Пушкина в Сочи (он у нас не бывал единственно потому, что город возник после его физической смерти. Но, как известно, «дух дышит, где хочет»). Мы пригласили Александра Сергеевича для того, чтобы познакомить поэта с молодыми читателями России рубежа веков. А теперь уверены, что читатели-2019 оценят слова Гоголя: «Пушкин – это русский человек в его развитии, в каком он, может быть, явится чрез двести лет…».</w:t>
      </w:r>
      <w:r>
        <w:rPr>
          <w:rStyle w:val="Style12"/>
          <w:color w:val="000000"/>
          <w:sz w:val="22"/>
          <w:szCs w:val="22"/>
        </w:rPr>
        <w:t xml:space="preserve"> </w:t>
      </w:r>
      <w:r>
        <w:rPr>
          <w:rStyle w:val="Style13"/>
          <w:color w:val="000000"/>
          <w:sz w:val="22"/>
          <w:szCs w:val="22"/>
        </w:rPr>
        <w:t>Предлагаем вам заполнить</w:t>
      </w:r>
      <w:r>
        <w:rPr>
          <w:rStyle w:val="Style12"/>
          <w:color w:val="000000"/>
          <w:sz w:val="22"/>
          <w:szCs w:val="22"/>
        </w:rPr>
        <w:t xml:space="preserve"> ПУШКИНСКИЙ ОПРОСНИК «Я жить хочу»: </w:t>
      </w:r>
    </w:p>
    <w:p>
      <w:pPr>
        <w:pStyle w:val="Style17"/>
        <w:ind w:left="0" w:right="0" w:hanging="0"/>
        <w:rPr/>
      </w:pPr>
      <w:r>
        <w:rPr>
          <w:rStyle w:val="Style12"/>
          <w:color w:val="000000"/>
          <w:sz w:val="22"/>
          <w:szCs w:val="22"/>
        </w:rPr>
        <w:t xml:space="preserve">• </w:t>
      </w:r>
      <w:r>
        <w:rPr>
          <w:rStyle w:val="Style12"/>
          <w:i/>
          <w:iCs/>
          <w:color w:val="000000"/>
          <w:sz w:val="22"/>
          <w:szCs w:val="22"/>
        </w:rPr>
        <w:t xml:space="preserve">Представьтесь (ФИО, город, возраст, класс). </w:t>
      </w:r>
    </w:p>
    <w:p>
      <w:pPr>
        <w:pStyle w:val="Style17"/>
        <w:ind w:left="0" w:right="0" w:hanging="0"/>
        <w:rPr/>
      </w:pPr>
      <w:r>
        <w:rPr>
          <w:rStyle w:val="Style12"/>
          <w:i/>
          <w:iCs/>
          <w:color w:val="000000"/>
          <w:sz w:val="22"/>
          <w:szCs w:val="22"/>
        </w:rPr>
        <w:t xml:space="preserve">• </w:t>
      </w:r>
      <w:r>
        <w:rPr>
          <w:rStyle w:val="Style12"/>
          <w:i/>
          <w:iCs/>
          <w:color w:val="000000"/>
          <w:sz w:val="22"/>
          <w:szCs w:val="22"/>
        </w:rPr>
        <w:t xml:space="preserve">Самое актуальное сегодня, на ваш взгляд, произведение Пушкина? Почему? </w:t>
      </w:r>
    </w:p>
    <w:p>
      <w:pPr>
        <w:pStyle w:val="Style17"/>
        <w:ind w:left="0" w:right="0" w:hanging="0"/>
        <w:rPr/>
      </w:pPr>
      <w:r>
        <w:rPr>
          <w:rStyle w:val="Style12"/>
          <w:i/>
          <w:iCs/>
          <w:color w:val="000000"/>
          <w:sz w:val="22"/>
          <w:szCs w:val="22"/>
        </w:rPr>
        <w:t xml:space="preserve">• </w:t>
      </w:r>
      <w:r>
        <w:rPr>
          <w:rStyle w:val="Style12"/>
          <w:i/>
          <w:iCs/>
          <w:color w:val="000000"/>
          <w:sz w:val="22"/>
          <w:szCs w:val="22"/>
        </w:rPr>
        <w:t xml:space="preserve">Ваши любимые строки поэта? </w:t>
      </w:r>
    </w:p>
    <w:p>
      <w:pPr>
        <w:pStyle w:val="Style17"/>
        <w:ind w:left="0" w:right="0" w:hanging="0"/>
        <w:rPr/>
      </w:pPr>
      <w:r>
        <w:rPr>
          <w:rStyle w:val="Style12"/>
          <w:i/>
          <w:iCs/>
          <w:color w:val="000000"/>
          <w:sz w:val="22"/>
          <w:szCs w:val="22"/>
        </w:rPr>
        <w:t xml:space="preserve">• </w:t>
      </w:r>
      <w:r>
        <w:rPr>
          <w:rStyle w:val="Style12"/>
          <w:i/>
          <w:iCs/>
          <w:color w:val="000000"/>
          <w:sz w:val="22"/>
          <w:szCs w:val="22"/>
        </w:rPr>
        <w:t xml:space="preserve">Что Вас больше привлекает в Пушкине? </w:t>
      </w:r>
    </w:p>
    <w:p>
      <w:pPr>
        <w:pStyle w:val="Style17"/>
        <w:ind w:left="0" w:right="0" w:hanging="0"/>
        <w:rPr/>
      </w:pPr>
      <w:r>
        <w:rPr>
          <w:rStyle w:val="Style12"/>
          <w:i/>
          <w:iCs/>
          <w:color w:val="000000"/>
          <w:sz w:val="22"/>
          <w:szCs w:val="22"/>
        </w:rPr>
        <w:t xml:space="preserve">• </w:t>
      </w:r>
      <w:r>
        <w:rPr>
          <w:rStyle w:val="Style12"/>
          <w:i/>
          <w:iCs/>
          <w:color w:val="000000"/>
          <w:sz w:val="22"/>
          <w:szCs w:val="22"/>
        </w:rPr>
        <w:t xml:space="preserve">К какой молодежной субкультуре принадлежал бы Пушкин в наши дни? Почему? </w:t>
      </w:r>
    </w:p>
    <w:p>
      <w:pPr>
        <w:pStyle w:val="Style17"/>
        <w:ind w:left="0" w:right="0" w:hanging="0"/>
        <w:rPr/>
      </w:pPr>
      <w:r>
        <w:rPr>
          <w:rStyle w:val="Style12"/>
          <w:i/>
          <w:iCs/>
          <w:color w:val="000000"/>
          <w:sz w:val="22"/>
          <w:szCs w:val="22"/>
        </w:rPr>
        <w:t xml:space="preserve">• </w:t>
      </w:r>
      <w:r>
        <w:rPr>
          <w:rStyle w:val="Style12"/>
          <w:i/>
          <w:iCs/>
          <w:color w:val="000000"/>
          <w:sz w:val="22"/>
          <w:szCs w:val="22"/>
        </w:rPr>
        <w:t xml:space="preserve">Кому и зачем сегодня нужен Пушкин? </w:t>
      </w:r>
    </w:p>
    <w:p>
      <w:pPr>
        <w:pStyle w:val="Style17"/>
        <w:ind w:left="0" w:right="0" w:hanging="0"/>
        <w:jc w:val="both"/>
        <w:rPr/>
      </w:pPr>
      <w:r>
        <w:rPr>
          <w:rStyle w:val="Style13"/>
          <w:color w:val="000000"/>
          <w:sz w:val="22"/>
          <w:szCs w:val="22"/>
        </w:rPr>
        <w:t xml:space="preserve">Заполненный ПУШКИНСКИЙ ОПРОСНИК необходимо выслать вместе с конкурсной работой (отдельным документом). Результаты опроса будут оглашены в день открытия Интернет-фестиваля. </w:t>
      </w:r>
    </w:p>
    <w:p>
      <w:pPr>
        <w:pStyle w:val="Style17"/>
        <w:rPr/>
      </w:pPr>
      <w:r>
        <w:rPr>
          <w:rStyle w:val="Style12"/>
          <w:color w:val="000000"/>
          <w:sz w:val="22"/>
          <w:szCs w:val="22"/>
          <w:u w:val="single"/>
        </w:rPr>
        <w:t xml:space="preserve">Конкурсные работы принимаются </w:t>
      </w:r>
      <w:r>
        <w:rPr>
          <w:rStyle w:val="Style12"/>
          <w:color w:val="000000"/>
          <w:sz w:val="22"/>
          <w:szCs w:val="22"/>
        </w:rPr>
        <w:t>с 15 ноября 2018  года</w:t>
      </w:r>
      <w:bookmarkStart w:id="1" w:name="__DdeLink__1676_1707368809"/>
      <w:r>
        <w:rPr>
          <w:rStyle w:val="Style12"/>
          <w:color w:val="000000"/>
          <w:sz w:val="22"/>
          <w:szCs w:val="22"/>
        </w:rPr>
        <w:t xml:space="preserve"> по </w:t>
      </w:r>
      <w:r>
        <w:rPr>
          <w:rStyle w:val="Style12"/>
          <w:rFonts w:ascii="Times New Roman;Times;serif" w:hAnsi="Times New Roman;Times;serif"/>
          <w:color w:val="000000"/>
          <w:sz w:val="22"/>
          <w:szCs w:val="22"/>
        </w:rPr>
        <w:t>15 февраля </w:t>
      </w:r>
      <w:bookmarkEnd w:id="1"/>
      <w:r>
        <w:rPr>
          <w:rStyle w:val="Style12"/>
          <w:color w:val="000000"/>
          <w:sz w:val="22"/>
          <w:szCs w:val="22"/>
        </w:rPr>
        <w:t xml:space="preserve"> 2019 года.</w:t>
        <w:br/>
      </w:r>
      <w:r>
        <w:rPr>
          <w:rStyle w:val="Style12"/>
          <w:color w:val="000000"/>
          <w:sz w:val="22"/>
          <w:szCs w:val="22"/>
          <w:u w:val="single"/>
        </w:rPr>
        <w:t xml:space="preserve">Участники интернет-фестиваля: </w:t>
      </w:r>
      <w:r>
        <w:rPr>
          <w:rStyle w:val="Style12"/>
          <w:color w:val="000000"/>
          <w:sz w:val="22"/>
          <w:szCs w:val="22"/>
        </w:rPr>
        <w:t xml:space="preserve">учащиеся, студенты и необучающаяся молодежь до 18 лет. Конкурсанты определяются в две возрастные группы:  младшая – с 11 до 14 лет; старшая – 15 до 18 лет. </w:t>
        <w:br/>
        <w:t xml:space="preserve">  </w:t>
      </w:r>
      <w:r>
        <w:rPr>
          <w:rStyle w:val="Style12"/>
          <w:color w:val="000000"/>
          <w:sz w:val="22"/>
          <w:szCs w:val="22"/>
          <w:u w:val="single"/>
        </w:rPr>
        <w:t>Заочный (отборочный) тур</w:t>
      </w:r>
      <w:r>
        <w:rPr>
          <w:rStyle w:val="Style12"/>
          <w:color w:val="000000"/>
          <w:sz w:val="22"/>
          <w:szCs w:val="22"/>
        </w:rPr>
        <w:t xml:space="preserve"> фестиваля пройдет с 15 февраля 2019 года  по 1 марта 2019 года.  Конкурсанты, прошедшие заочный (отборочный) тур, получают от оргкомитета по электронной почте приглашение на участие в очном туре интернет–фестиваля. </w:t>
        <w:br/>
        <w:t xml:space="preserve">Участники отборочного (заочного) тура не награждаются дипломами и грамотами Интернет-фестиваля. </w:t>
        <w:br/>
      </w:r>
      <w:r>
        <w:rPr>
          <w:rStyle w:val="Style12"/>
          <w:color w:val="000000"/>
          <w:sz w:val="22"/>
          <w:szCs w:val="22"/>
          <w:u w:val="single"/>
        </w:rPr>
        <w:t>Очный тур Интернет-фестиваля</w:t>
      </w:r>
      <w:r>
        <w:rPr>
          <w:rStyle w:val="Style12"/>
          <w:color w:val="000000"/>
          <w:sz w:val="22"/>
          <w:szCs w:val="22"/>
        </w:rPr>
        <w:t xml:space="preserve"> пройдёт  в г. Сочи 26-28 марта 2019 г.. </w:t>
      </w:r>
    </w:p>
    <w:p>
      <w:pPr>
        <w:pStyle w:val="Style17"/>
        <w:rPr/>
      </w:pPr>
      <w:r>
        <w:rPr>
          <w:rStyle w:val="Style12"/>
          <w:color w:val="000000"/>
          <w:sz w:val="22"/>
          <w:szCs w:val="22"/>
          <w:u w:val="single"/>
        </w:rPr>
        <w:t xml:space="preserve">Цель  Интернет - фестиваля  </w:t>
      </w:r>
      <w:r>
        <w:rPr>
          <w:rStyle w:val="Style12"/>
          <w:color w:val="000000"/>
          <w:sz w:val="22"/>
          <w:szCs w:val="22"/>
        </w:rPr>
        <w:t>– приобщение молодого поколения к литературе,  театру,  кино, как основе художественной культуры,  нравственного и эстетического развития подрастающего поколения.</w:t>
        <w:br/>
      </w:r>
      <w:r>
        <w:rPr>
          <w:rStyle w:val="Style12"/>
          <w:color w:val="000000"/>
          <w:sz w:val="22"/>
          <w:szCs w:val="22"/>
          <w:u w:val="single"/>
        </w:rPr>
        <w:t xml:space="preserve">Программа Интернет - фестиваля: </w:t>
      </w:r>
      <w:r>
        <w:rPr>
          <w:rStyle w:val="Style12"/>
          <w:color w:val="000000"/>
          <w:sz w:val="22"/>
          <w:szCs w:val="22"/>
        </w:rPr>
        <w:t xml:space="preserve">торжественное открытие «МОСТа-2019», защита конкурсных работ; встречи с писателями и актерами, мастер-классы, семинары, круглые столы, открытый урок «Иные берега», посвященный местам, где гуляла муза невыездного при жизни Пушкина, молодежная поэтическая биеннале, итоговые мероприятия, посвященные юбилею А. С. Пушкина, а также Году театра в России. </w:t>
      </w:r>
    </w:p>
    <w:p>
      <w:pPr>
        <w:pStyle w:val="Style17"/>
        <w:rPr/>
      </w:pPr>
      <w:r>
        <w:rPr>
          <w:rStyle w:val="Style12"/>
          <w:color w:val="000000"/>
          <w:sz w:val="22"/>
          <w:szCs w:val="22"/>
          <w:u w:val="single"/>
        </w:rPr>
        <w:t>НОМИНАЦИИ КОНКУРСА:</w:t>
      </w:r>
      <w:r>
        <w:rPr>
          <w:rStyle w:val="Style12"/>
          <w:color w:val="000000"/>
          <w:sz w:val="22"/>
          <w:szCs w:val="22"/>
        </w:rPr>
        <w:t xml:space="preserve">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yle12"/>
          <w:color w:val="000000"/>
          <w:sz w:val="22"/>
          <w:szCs w:val="22"/>
        </w:rPr>
        <w:t xml:space="preserve">«Я К ВАМ ПИШУ…». Для старшей и младшей возрастной группы. Творческие работы в эпистолярном жанре на тему: кому и зачем сегодня нужен Пушкин. </w:t>
        <w:br/>
        <w:t xml:space="preserve">- «Александр Сергеевич, разрешите представиться…» (письмо поэту о времени и о себе); </w:t>
        <w:br/>
        <w:t xml:space="preserve">- «Я люблю Вас, но живого, а не мумию. Навели хрестоматийный глянец…» (письмо поэту о нем самом).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yle12"/>
          <w:color w:val="000000"/>
          <w:sz w:val="22"/>
          <w:szCs w:val="22"/>
        </w:rPr>
        <w:t xml:space="preserve">«ДНК» (День Новой Книги). </w:t>
      </w:r>
      <w:r>
        <w:rPr>
          <w:rStyle w:val="Style12"/>
          <w:rFonts w:cs="Times New Roman" w:ascii="Times New Roman" w:hAnsi="Times New Roman"/>
          <w:color w:val="000000"/>
          <w:sz w:val="22"/>
          <w:szCs w:val="22"/>
        </w:rPr>
        <w:t>Для старшей  возрастной группы.</w:t>
      </w:r>
      <w:r>
        <w:rPr>
          <w:rStyle w:val="Style12"/>
          <w:color w:val="000000"/>
          <w:sz w:val="22"/>
          <w:szCs w:val="22"/>
        </w:rPr>
        <w:br/>
        <w:t xml:space="preserve">Рецензии на произведения новейшей российской драматургии, прозы, поэзии, новинок детской и подростковой литературы.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right="0" w:hanging="283"/>
        <w:rPr/>
      </w:pPr>
      <w:r>
        <w:rPr>
          <w:rStyle w:val="Style12"/>
          <w:color w:val="000000"/>
          <w:sz w:val="22"/>
          <w:szCs w:val="22"/>
        </w:rPr>
        <w:t xml:space="preserve">«КУЛЬТУРНЫЙ ОБОЗРЕВАТЕЛЬ». </w:t>
      </w:r>
      <w:r>
        <w:rPr>
          <w:rStyle w:val="Style12"/>
          <w:rFonts w:cs="Times New Roman" w:ascii="Times New Roman" w:hAnsi="Times New Roman"/>
          <w:color w:val="000000"/>
          <w:sz w:val="22"/>
          <w:szCs w:val="22"/>
        </w:rPr>
        <w:t>Для старшей и младшей возрастных групп.</w:t>
      </w:r>
      <w:r>
        <w:rPr>
          <w:rStyle w:val="Style12"/>
          <w:color w:val="000000"/>
          <w:sz w:val="22"/>
          <w:szCs w:val="22"/>
        </w:rPr>
        <w:t>. Рецензии на спектакли, телевизионные инсценировки, кинофильмы.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yle12"/>
          <w:color w:val="000000"/>
          <w:sz w:val="22"/>
          <w:szCs w:val="22"/>
        </w:rPr>
        <w:t xml:space="preserve">«СТИХиЯ». </w:t>
      </w:r>
      <w:r>
        <w:rPr>
          <w:rStyle w:val="Style12"/>
          <w:rFonts w:cs="Times New Roman" w:ascii="Times New Roman" w:hAnsi="Times New Roman"/>
          <w:color w:val="000000"/>
          <w:sz w:val="22"/>
          <w:szCs w:val="22"/>
        </w:rPr>
        <w:t>Для старшей и младшей возрастных групп.</w:t>
      </w:r>
      <w:r>
        <w:rPr>
          <w:rStyle w:val="Style12"/>
          <w:color w:val="000000"/>
          <w:sz w:val="22"/>
          <w:szCs w:val="22"/>
        </w:rPr>
        <w:br/>
        <w:t xml:space="preserve">Стихи конкурсантов на волнующие их темы. Принимаются к рассмотрению не более 2 стихотворений. </w:t>
        <w:br/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right="0" w:hanging="283"/>
        <w:rPr/>
      </w:pPr>
      <w:r>
        <w:rPr>
          <w:rStyle w:val="Style12"/>
          <w:color w:val="000000"/>
          <w:sz w:val="22"/>
          <w:szCs w:val="22"/>
        </w:rPr>
        <w:t xml:space="preserve">ЖИВОЙ КЛАССИК. </w:t>
      </w:r>
      <w:r>
        <w:rPr>
          <w:rStyle w:val="Style12"/>
          <w:rFonts w:cs="Times New Roman" w:ascii="Times New Roman" w:hAnsi="Times New Roman"/>
          <w:color w:val="000000"/>
          <w:sz w:val="22"/>
          <w:szCs w:val="22"/>
        </w:rPr>
        <w:t>Для старшей и младшей возрастных групп.</w:t>
      </w:r>
      <w:r>
        <w:rPr>
          <w:rStyle w:val="Style12"/>
          <w:color w:val="000000"/>
          <w:sz w:val="22"/>
          <w:szCs w:val="22"/>
        </w:rPr>
        <w:t xml:space="preserve">  </w:t>
        <w:br/>
        <w:t xml:space="preserve">Отзывы на произведения писателей-юбиляров 2019 года, а также на бессмертные книги отечественной и мировой литературы.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Style w:val="Style12"/>
          <w:color w:val="000000"/>
          <w:sz w:val="22"/>
          <w:szCs w:val="22"/>
        </w:rPr>
        <w:t xml:space="preserve">«ЧИТАТЕЛЬ. RU ». </w:t>
      </w:r>
      <w:r>
        <w:rPr>
          <w:rStyle w:val="Style12"/>
          <w:rFonts w:cs="Times New Roman" w:ascii="Times New Roman" w:hAnsi="Times New Roman"/>
          <w:color w:val="000000"/>
          <w:sz w:val="22"/>
          <w:szCs w:val="22"/>
        </w:rPr>
        <w:t xml:space="preserve">Для старшей и младшей возрастных групп. 1) Авторские сайты ; 2) Буктрейлеры по номинациям конкурса. </w:t>
      </w:r>
      <w:r>
        <w:rPr>
          <w:rStyle w:val="Style12"/>
          <w:rFonts w:cs="Times New Roman" w:ascii="Times New Roman" w:hAnsi="Times New Roman"/>
          <w:i/>
          <w:iCs/>
          <w:color w:val="000000"/>
          <w:sz w:val="22"/>
          <w:szCs w:val="22"/>
        </w:rPr>
        <w:t xml:space="preserve">(Пояснение: </w:t>
      </w:r>
      <w:r>
        <w:rPr>
          <w:rStyle w:val="Style12"/>
          <w:i/>
          <w:iCs/>
          <w:color w:val="000000"/>
          <w:sz w:val="22"/>
          <w:szCs w:val="22"/>
        </w:rPr>
        <w:t>Буктрейлер – короткий (до трёх минут) видеоролик-аннотация к книге, новый жанр медиа-искусства, который совмещает в себе все признаки нового времени: гаджеты, кино, рекламу, Интернет и литературу. Он может быть выполнен в любой технике: от анимации до игрового кино. Главное, быть понятным широкому зрителю и увлечь, мотивировать его прочесть книгу. Буктрейлер должен быть перпендикулярен тексту, он рассказывает свою историю про книгу, а не копирует истории, рассказанную в книге ).</w:t>
      </w:r>
    </w:p>
    <w:p>
      <w:pPr>
        <w:pStyle w:val="Style17"/>
        <w:rPr/>
      </w:pPr>
      <w:r>
        <w:rPr>
          <w:rStyle w:val="Style12"/>
          <w:color w:val="000000"/>
          <w:sz w:val="22"/>
          <w:szCs w:val="22"/>
          <w:u w:val="single"/>
        </w:rPr>
        <w:t>Участники Интернет-фестиваля</w:t>
      </w:r>
      <w:r>
        <w:rPr>
          <w:rStyle w:val="Style12"/>
          <w:color w:val="000000"/>
          <w:sz w:val="22"/>
          <w:szCs w:val="22"/>
        </w:rPr>
        <w:t xml:space="preserve">: учащиеся, студенты и необучающаяся молодежь до 18 лет. </w:t>
      </w:r>
    </w:p>
    <w:p>
      <w:pPr>
        <w:pStyle w:val="Style17"/>
        <w:rPr/>
      </w:pPr>
      <w:r>
        <w:rPr>
          <w:rStyle w:val="Style12"/>
          <w:color w:val="000000"/>
          <w:sz w:val="22"/>
          <w:szCs w:val="22"/>
          <w:u w:val="single"/>
        </w:rPr>
        <w:t>Условия участия</w:t>
      </w:r>
      <w:r>
        <w:rPr>
          <w:rStyle w:val="Style12"/>
          <w:color w:val="000000"/>
          <w:sz w:val="22"/>
          <w:szCs w:val="22"/>
        </w:rPr>
        <w:t xml:space="preserve"> в Интернет-фестивале: опубликованы на сайте : </w:t>
      </w:r>
      <w:r>
        <w:rPr>
          <w:rStyle w:val="Style12"/>
          <w:color w:val="000000"/>
          <w:sz w:val="22"/>
          <w:szCs w:val="22"/>
          <w:u w:val="single"/>
          <w:lang w:val="zxx"/>
        </w:rPr>
        <w:t xml:space="preserve">http://иф-мост.рф/ </w:t>
      </w:r>
      <w:r>
        <w:rPr>
          <w:rStyle w:val="Style12"/>
          <w:color w:val="000000"/>
          <w:sz w:val="22"/>
          <w:szCs w:val="22"/>
        </w:rPr>
        <w:t xml:space="preserve">. </w:t>
      </w:r>
    </w:p>
    <w:p>
      <w:pPr>
        <w:pStyle w:val="Style17"/>
        <w:spacing w:lineRule="auto" w:line="288"/>
        <w:jc w:val="left"/>
        <w:rPr/>
      </w:pPr>
      <w:r>
        <w:rPr>
          <w:rStyle w:val="Style12"/>
          <w:color w:val="000000"/>
          <w:sz w:val="22"/>
          <w:szCs w:val="22"/>
          <w:u w:val="single"/>
        </w:rPr>
        <w:t>Контакты:</w:t>
      </w:r>
      <w:r>
        <w:rPr>
          <w:rStyle w:val="Style12"/>
          <w:color w:val="000000"/>
          <w:sz w:val="22"/>
          <w:szCs w:val="22"/>
        </w:rPr>
        <w:t xml:space="preserve"> Е- </w:t>
      </w:r>
      <w:r>
        <w:rPr>
          <w:rStyle w:val="Style12"/>
          <w:color w:val="000000"/>
          <w:sz w:val="22"/>
          <w:szCs w:val="22"/>
          <w:lang w:val="en-US"/>
        </w:rPr>
        <w:t>mail</w:t>
      </w:r>
      <w:r>
        <w:rPr>
          <w:rStyle w:val="Style12"/>
          <w:color w:val="000000"/>
          <w:sz w:val="22"/>
          <w:szCs w:val="22"/>
        </w:rPr>
        <w:t xml:space="preserve"> Интернет - фестиваля: </w:t>
      </w:r>
      <w:hyperlink r:id="rId2">
        <w:r>
          <w:rPr>
            <w:rStyle w:val="Style12"/>
            <w:color w:val="000000"/>
            <w:sz w:val="22"/>
            <w:szCs w:val="22"/>
            <w:u w:val="single"/>
            <w:lang w:val="en-US"/>
          </w:rPr>
          <w:t>sochimost</w:t>
        </w:r>
      </w:hyperlink>
      <w:hyperlink r:id="rId3">
        <w:r>
          <w:rPr>
            <w:rStyle w:val="Style12"/>
            <w:color w:val="000000"/>
            <w:sz w:val="22"/>
            <w:szCs w:val="22"/>
            <w:u w:val="single"/>
            <w:lang w:val="zxx"/>
          </w:rPr>
          <w:t xml:space="preserve"> </w:t>
        </w:r>
      </w:hyperlink>
      <w:hyperlink r:id="rId4">
        <w:r>
          <w:rPr>
            <w:rStyle w:val="Style12"/>
            <w:color w:val="000000"/>
            <w:sz w:val="22"/>
            <w:szCs w:val="22"/>
            <w:u w:val="single"/>
            <w:lang w:val="ru-RU"/>
          </w:rPr>
          <w:t>@</w:t>
        </w:r>
      </w:hyperlink>
      <w:hyperlink r:id="rId5">
        <w:r>
          <w:rPr>
            <w:rStyle w:val="Style12"/>
            <w:color w:val="000000"/>
            <w:sz w:val="22"/>
            <w:szCs w:val="22"/>
            <w:u w:val="single"/>
            <w:lang w:val="en-US"/>
          </w:rPr>
          <w:t>bk</w:t>
        </w:r>
      </w:hyperlink>
      <w:hyperlink r:id="rId6">
        <w:r>
          <w:rPr>
            <w:rStyle w:val="Style12"/>
            <w:color w:val="000000"/>
            <w:sz w:val="22"/>
            <w:szCs w:val="22"/>
            <w:u w:val="single"/>
            <w:lang w:val="ru-RU"/>
          </w:rPr>
          <w:t>.</w:t>
        </w:r>
      </w:hyperlink>
      <w:hyperlink r:id="rId7">
        <w:r>
          <w:rPr>
            <w:rStyle w:val="Style12"/>
            <w:color w:val="000000"/>
            <w:sz w:val="22"/>
            <w:szCs w:val="22"/>
            <w:u w:val="single"/>
            <w:lang w:val="en-US"/>
          </w:rPr>
          <w:t>ru</w:t>
        </w:r>
      </w:hyperlink>
      <w:hyperlink r:id="rId8">
        <w:r>
          <w:rPr>
            <w:rStyle w:val="Style12"/>
            <w:color w:val="000000"/>
            <w:sz w:val="22"/>
            <w:szCs w:val="22"/>
            <w:u w:val="single"/>
            <w:lang w:val="zxx"/>
          </w:rPr>
          <w:t xml:space="preserve"> </w:t>
        </w:r>
      </w:hyperlink>
    </w:p>
    <w:p>
      <w:pPr>
        <w:pStyle w:val="Style17"/>
        <w:spacing w:lineRule="auto" w:line="288"/>
        <w:jc w:val="left"/>
        <w:rPr/>
      </w:pPr>
      <w:r>
        <w:rPr>
          <w:rStyle w:val="Style12"/>
          <w:color w:val="000000"/>
          <w:sz w:val="22"/>
          <w:szCs w:val="22"/>
          <w:u w:val="single"/>
        </w:rPr>
        <w:t>Адрес сайта:</w:t>
      </w:r>
      <w:r>
        <w:rPr>
          <w:rStyle w:val="Style12"/>
          <w:color w:val="000000"/>
          <w:sz w:val="22"/>
          <w:szCs w:val="22"/>
        </w:rPr>
        <w:t xml:space="preserve"> </w:t>
      </w:r>
      <w:r>
        <w:rPr>
          <w:rStyle w:val="Style12"/>
          <w:color w:val="000000"/>
          <w:sz w:val="22"/>
          <w:szCs w:val="22"/>
          <w:u w:val="single"/>
          <w:lang w:val="ru-RU"/>
        </w:rPr>
        <w:t>http://иф-мост.рф/</w:t>
      </w:r>
      <w:r>
        <w:rPr>
          <w:rStyle w:val="Style12"/>
          <w:color w:val="000000"/>
          <w:sz w:val="22"/>
          <w:szCs w:val="22"/>
          <w:u w:val="single"/>
          <w:lang w:val="zxx"/>
        </w:rPr>
        <w:t xml:space="preserve"> 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  <w:u w:val="none"/>
        </w:rPr>
        <w:t xml:space="preserve">Оргкомитет </w:t>
        <w:br/>
        <w:t>XVIII Открытого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color w:val="000000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  <w:u w:val="none"/>
        </w:rPr>
        <w:t xml:space="preserve">Интернет-фестиваля 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b/>
          <w:b/>
          <w:bCs/>
          <w:i/>
          <w:i/>
          <w:iCs/>
          <w:color w:val="000000"/>
          <w:sz w:val="21"/>
          <w:szCs w:val="21"/>
          <w:u w:val="non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  <w:u w:val="none"/>
        </w:rPr>
        <w:t xml:space="preserve">молодых читателей России 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b/>
          <w:b/>
          <w:bCs/>
          <w:i/>
          <w:i/>
          <w:iCs/>
          <w:color w:val="000000"/>
          <w:sz w:val="21"/>
          <w:szCs w:val="21"/>
          <w:u w:val="non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  <w:u w:val="none"/>
        </w:rPr>
        <w:t>"Сочи-МОСТ-2019"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rStyle w:val="Style12"/>
          <w:rFonts w:ascii="Times New Roman" w:hAnsi="Times New Roman" w:cs="Times New Roman"/>
          <w:b/>
          <w:b/>
          <w:bCs/>
          <w:i/>
          <w:i/>
          <w:iCs/>
          <w:color w:val="000000"/>
          <w:sz w:val="21"/>
          <w:szCs w:val="21"/>
          <w:u w:val="none"/>
          <w:lang w:val="zxx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1"/>
          <w:szCs w:val="21"/>
          <w:u w:val="none"/>
          <w:lang w:val="zxx"/>
        </w:rPr>
      </w:r>
    </w:p>
    <w:p>
      <w:pPr>
        <w:pStyle w:val="Style17"/>
        <w:ind w:left="720" w:right="0" w:hanging="0"/>
        <w:jc w:val="left"/>
        <w:rPr>
          <w:rStyle w:val="Style12"/>
          <w:color w:val="000000"/>
          <w:sz w:val="22"/>
          <w:szCs w:val="22"/>
          <w:u w:val="single"/>
        </w:rPr>
      </w:pPr>
      <w:r>
        <w:rPr/>
      </w:r>
    </w:p>
    <w:p>
      <w:pPr>
        <w:pStyle w:val="Style17"/>
        <w:ind w:left="720" w:right="0" w:hanging="0"/>
        <w:jc w:val="left"/>
        <w:rPr>
          <w:rStyle w:val="Style12"/>
          <w:color w:val="000000"/>
          <w:sz w:val="22"/>
          <w:szCs w:val="22"/>
          <w:u w:val="single"/>
        </w:rPr>
      </w:pPr>
      <w:r>
        <w:rPr/>
      </w:r>
    </w:p>
    <w:p>
      <w:pPr>
        <w:pStyle w:val="Style17"/>
        <w:ind w:left="720" w:right="0" w:hanging="0"/>
        <w:jc w:val="right"/>
        <w:rPr/>
      </w:pPr>
      <w:r>
        <w:rPr>
          <w:rStyle w:val="Style12"/>
          <w:color w:val="000000"/>
          <w:sz w:val="22"/>
          <w:szCs w:val="22"/>
          <w:u w:val="single"/>
        </w:rPr>
        <w:t>Приложение 1.</w:t>
      </w:r>
    </w:p>
    <w:p>
      <w:pPr>
        <w:pStyle w:val="Style17"/>
        <w:ind w:left="720" w:right="0" w:hanging="0"/>
        <w:jc w:val="center"/>
        <w:rPr/>
      </w:pPr>
      <w:r>
        <w:rPr>
          <w:rStyle w:val="Style12"/>
          <w:color w:val="000000"/>
          <w:sz w:val="22"/>
          <w:szCs w:val="22"/>
          <w:u w:val="single"/>
        </w:rPr>
        <w:t xml:space="preserve">АКЦИИ МОСТа-2019.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yle12"/>
          <w:color w:val="000000"/>
          <w:sz w:val="22"/>
          <w:szCs w:val="22"/>
        </w:rPr>
        <w:t xml:space="preserve">АКЦИЯ, ПОСВЯЩЕННАЯ ГОДУ ТЕАТРА В РОССИИ: «Я ВЫШЕЛ НА ПОДМОСТКИ» ( для старшей и младшей возрастных групп). В рамках акции проводится конкурс фрагментов из спектаклей школьного театра по произведениям А. С. Пушкина, записанных на видео и опубликованных в </w:t>
      </w:r>
      <w:hyperlink r:id="rId9">
        <w:r>
          <w:rPr>
            <w:rStyle w:val="Style12"/>
            <w:color w:val="000000"/>
            <w:sz w:val="22"/>
            <w:szCs w:val="22"/>
          </w:rPr>
          <w:t xml:space="preserve">YouTube </w:t>
        </w:r>
      </w:hyperlink>
      <w:r>
        <w:rPr>
          <w:rStyle w:val="Style12"/>
          <w:color w:val="000000"/>
          <w:sz w:val="22"/>
          <w:szCs w:val="22"/>
        </w:rPr>
        <w:t xml:space="preserve">. Продолжительность видеоролика не более 7 минут. Ссылку на опубликованный ролик следует указать в заявке. Лучшие видеофрагменты спектаклей будут отмечены дипломами и показаны на очном туре МОСТа-2019. Конкурсные работы принрмаются с 2 0 декабря 2018 г. по 20 февраля 2019 года.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/>
      </w:pPr>
      <w:r>
        <w:rPr>
          <w:rStyle w:val="Style12"/>
          <w:color w:val="000000"/>
          <w:sz w:val="22"/>
          <w:szCs w:val="22"/>
        </w:rPr>
        <w:t xml:space="preserve">АКЦИЯ - ФЛЕШМОБ «НА ФОНЕ ПУШКИНА СНИМАЕТСЯ СЕМЕЙСТВО...» (для старшей и младшей возрастных групп). Объявляется конкурс эпиграмм с фото автора на фоне памятника, бюста поэта. </w:t>
        <w:br/>
      </w:r>
      <w:r>
        <w:rPr>
          <w:rStyle w:val="Style12"/>
          <w:color w:val="000000"/>
          <w:sz w:val="22"/>
          <w:szCs w:val="22"/>
          <w:u w:val="single"/>
        </w:rPr>
        <w:t xml:space="preserve">Требование к конкурсной работе. </w:t>
      </w:r>
      <w:r>
        <w:rPr>
          <w:rStyle w:val="Style12"/>
          <w:color w:val="000000"/>
          <w:sz w:val="22"/>
          <w:szCs w:val="22"/>
        </w:rPr>
        <w:t xml:space="preserve">Монтаж конкурсной работы проводится на одном листе формата А-4 (ориентация: книжная) в следующем порядке: 1) Название акции: ФЛЕШМОБ «НА ФОНЕ ПУШКИНА СНИМАЕТСЯ СЕМЕЙСТВО...» ; 2) одно фото ;3) эпиграмма 4) Ф.И. автора проекта и возраст, Ф.И.О руководителя проекта, название региона, учреждения образования. </w:t>
        <w:br/>
        <w:t xml:space="preserve">Поля: слева, справа, сверху, снизу по 1,5 см; кегль 12. </w:t>
        <w:br/>
        <w:t xml:space="preserve">Конкурсные работы направляются в оргкомитет с 20 декабря 2018 г. по 1 февраля 2019 года. </w:t>
        <w:br/>
        <w:t xml:space="preserve">С 5 февраля 2019 г. по 5 марта 2019 года конкурсные работы выставляются оргкомитетом на сайте. Победитель определится по количеству набранных лайков.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/>
      </w:pPr>
      <w:r>
        <w:rPr>
          <w:rStyle w:val="Style12"/>
          <w:color w:val="000000"/>
          <w:sz w:val="22"/>
          <w:szCs w:val="22"/>
        </w:rPr>
        <w:t>АКЦИЯ «ТВОРИ, ТВОРИ, ХУДОЖНИК». Конкурс иллюстраций к произведениям Пушкина. Конкурсные работы принимаются с 20 декабря 2018 г. по 20 февраля 2019 год</w:t>
      </w:r>
      <w:r>
        <w:rPr>
          <w:rStyle w:val="Style12"/>
          <w:rFonts w:ascii="Times New Roman;Times;serif" w:hAnsi="Times New Roman;Times;serif"/>
          <w:b/>
          <w:color w:val="0000CC"/>
          <w:sz w:val="28"/>
          <w:szCs w:val="22"/>
        </w:rPr>
        <w:t>.</w:t>
      </w:r>
      <w:r>
        <w:rPr>
          <w:rStyle w:val="Style12"/>
          <w:b/>
          <w:color w:val="0000CC"/>
          <w:sz w:val="22"/>
          <w:szCs w:val="22"/>
        </w:rPr>
        <w:t xml:space="preserve"> </w:t>
      </w:r>
      <w:r>
        <w:rPr>
          <w:rStyle w:val="Style12"/>
          <w:color w:val="000000"/>
          <w:sz w:val="22"/>
          <w:szCs w:val="22"/>
        </w:rPr>
        <w:t xml:space="preserve">  </w:t>
      </w:r>
      <w:r>
        <w:rPr>
          <w:rStyle w:val="Style12"/>
          <w:rFonts w:ascii="Times New Roman;Times;serif" w:hAnsi="Times New Roman;Times;serif"/>
          <w:b/>
          <w:color w:val="000000"/>
          <w:sz w:val="22"/>
          <w:szCs w:val="22"/>
        </w:rPr>
        <w:t>Работы принимаются только в электронном виде (фотофайлы либо сканированные изображения). Формат файла: jpg. Размер файла не более 3 Мб и не менее 2 Мб. Подлинники работ необходимо привести на очныый этап Интернет-фестиваля.</w:t>
      </w:r>
      <w:r>
        <w:rPr>
          <w:rStyle w:val="Style12"/>
          <w:b/>
          <w:color w:val="000000"/>
          <w:sz w:val="22"/>
          <w:szCs w:val="22"/>
        </w:rPr>
        <w:t xml:space="preserve"> </w:t>
      </w:r>
    </w:p>
    <w:p>
      <w:pPr>
        <w:pStyle w:val="Style17"/>
        <w:widowControl/>
        <w:numPr>
          <w:ilvl w:val="0"/>
          <w:numId w:val="0"/>
        </w:numPr>
        <w:spacing w:lineRule="auto" w:line="240" w:before="0" w:after="0"/>
        <w:ind w:hanging="0"/>
        <w:jc w:val="center"/>
        <w:rPr/>
      </w:pPr>
      <w:r>
        <w:rPr>
          <w:rStyle w:val="Style12"/>
          <w:color w:val="000000"/>
          <w:sz w:val="22"/>
          <w:szCs w:val="22"/>
          <w:u w:val="single"/>
        </w:rPr>
        <w:t xml:space="preserve">ВНЕКОНКУРСНЫЕ МЕРОПРИЯТИЯ </w:t>
      </w:r>
    </w:p>
    <w:p>
      <w:pPr>
        <w:pStyle w:val="Style17"/>
        <w:widowControl/>
        <w:numPr>
          <w:ilvl w:val="0"/>
          <w:numId w:val="0"/>
        </w:numPr>
        <w:spacing w:lineRule="auto" w:line="240" w:before="0" w:after="0"/>
        <w:ind w:left="707" w:hanging="0"/>
        <w:jc w:val="center"/>
        <w:rPr/>
      </w:pPr>
      <w:r>
        <w:rPr>
          <w:rStyle w:val="Style12"/>
          <w:color w:val="000000"/>
          <w:sz w:val="22"/>
          <w:szCs w:val="22"/>
        </w:rPr>
        <w:t xml:space="preserve">проводятся в рамках очного этапа МОСТа — 2019. </w:t>
      </w:r>
    </w:p>
    <w:p>
      <w:pPr>
        <w:pStyle w:val="Style17"/>
        <w:widowControl/>
        <w:numPr>
          <w:ilvl w:val="0"/>
          <w:numId w:val="0"/>
        </w:numPr>
        <w:spacing w:lineRule="auto" w:line="240" w:before="0" w:after="0"/>
        <w:ind w:left="707" w:hanging="0"/>
        <w:jc w:val="center"/>
        <w:rPr>
          <w:rStyle w:val="Style12"/>
          <w:rFonts w:ascii="Liberation Serif" w:hAnsi="Liberation Serif"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p>
      <w:pPr>
        <w:pStyle w:val="Style17"/>
        <w:numPr>
          <w:ilvl w:val="1"/>
          <w:numId w:val="4"/>
        </w:numPr>
        <w:tabs>
          <w:tab w:val="left" w:pos="0" w:leader="none"/>
        </w:tabs>
        <w:spacing w:before="0" w:after="0"/>
        <w:ind w:left="1414" w:hanging="283"/>
        <w:jc w:val="both"/>
        <w:rPr/>
      </w:pPr>
      <w:r>
        <w:rPr>
          <w:rStyle w:val="Style12"/>
          <w:color w:val="000000"/>
          <w:sz w:val="22"/>
          <w:szCs w:val="22"/>
        </w:rPr>
        <w:t xml:space="preserve">Всероссийский открытый урок «ИНЫЕ БЕРЕГА...», посвященный местам, где гуляла муза невыездного при жизни Пушкина. </w:t>
      </w:r>
    </w:p>
    <w:p>
      <w:pPr>
        <w:pStyle w:val="Style17"/>
        <w:widowControl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/>
      </w:pPr>
      <w:r>
        <w:rPr>
          <w:rStyle w:val="Style12"/>
          <w:color w:val="000000"/>
          <w:sz w:val="22"/>
          <w:szCs w:val="22"/>
        </w:rPr>
        <w:t xml:space="preserve">«Прогулки с Александром Пушкиным «ТАМ, НА НЕВЕДОМЫХ ДОРОЖКАХ…». Пешеходная экскурсия по маршруту: Проспе́кт Пу́шкина (один из самых коротких проспектов в мире) – Пушкинская библиотека – Исторический бульвар – Художественный музей – Литературный музей. Чтение стихов или заметок А. С. Пушкина, ассоциирующихся с местами остановки. </w:t>
      </w:r>
    </w:p>
    <w:p>
      <w:pPr>
        <w:pStyle w:val="Style17"/>
        <w:widowControl/>
        <w:numPr>
          <w:ilvl w:val="1"/>
          <w:numId w:val="4"/>
        </w:numPr>
        <w:tabs>
          <w:tab w:val="left" w:pos="0" w:leader="none"/>
        </w:tabs>
        <w:spacing w:lineRule="auto" w:line="240" w:before="0" w:after="0"/>
        <w:ind w:left="1414" w:hanging="283"/>
        <w:jc w:val="both"/>
        <w:rPr/>
      </w:pPr>
      <w:r>
        <w:rPr>
          <w:rStyle w:val="Style12"/>
          <w:color w:val="000000"/>
          <w:sz w:val="22"/>
          <w:szCs w:val="22"/>
        </w:rPr>
        <w:t xml:space="preserve">Батлл чтецов «МОЙ ПУШКИН». Стихи Пушкина, стихи о Пушкине. 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u w:val="none"/>
        </w:rPr>
        <w:t xml:space="preserve">Оргкомитет </w:t>
        <w:br/>
        <w:t>XVIII Открытого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u w:val="none"/>
        </w:rPr>
        <w:t xml:space="preserve">Интернет-фестиваля </w:t>
      </w:r>
    </w:p>
    <w:p>
      <w:pPr>
        <w:pStyle w:val="Normal"/>
        <w:spacing w:lineRule="auto" w:line="240" w:before="60" w:after="60"/>
        <w:ind w:left="0" w:right="0" w:firstLine="709"/>
        <w:jc w:val="right"/>
        <w:rPr>
          <w:b/>
          <w:b/>
          <w:bCs/>
          <w:i/>
          <w:i/>
          <w:iCs/>
          <w:color w:val="000000"/>
          <w:sz w:val="22"/>
          <w:szCs w:val="22"/>
          <w:u w:val="non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u w:val="none"/>
        </w:rPr>
        <w:t xml:space="preserve">молодых читателей России </w:t>
      </w:r>
    </w:p>
    <w:p>
      <w:pPr>
        <w:pStyle w:val="Normal"/>
        <w:spacing w:lineRule="auto" w:line="240" w:before="60" w:after="60"/>
        <w:ind w:left="0" w:right="0" w:firstLine="709"/>
        <w:jc w:val="right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u w:val="none"/>
        </w:rPr>
        <w:t>"Сочи-МОСТ-2019"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Time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3">
    <w:name w:val="Heading 3"/>
    <w:basedOn w:val="Style16"/>
    <w:qFormat/>
    <w:pPr>
      <w:spacing w:before="140" w:after="120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chimost@bk.ru" TargetMode="External"/><Relationship Id="rId3" Type="http://schemas.openxmlformats.org/officeDocument/2006/relationships/hyperlink" Target="mailto:sochimost@bk.ru" TargetMode="External"/><Relationship Id="rId4" Type="http://schemas.openxmlformats.org/officeDocument/2006/relationships/hyperlink" Target="mailto:sochimost@bk.ru" TargetMode="External"/><Relationship Id="rId5" Type="http://schemas.openxmlformats.org/officeDocument/2006/relationships/hyperlink" Target="mailto:sochimost@bk.ru" TargetMode="External"/><Relationship Id="rId6" Type="http://schemas.openxmlformats.org/officeDocument/2006/relationships/hyperlink" Target="mailto:sochimost@bk.ru" TargetMode="External"/><Relationship Id="rId7" Type="http://schemas.openxmlformats.org/officeDocument/2006/relationships/hyperlink" Target="mailto:sochimost@bk.ru" TargetMode="External"/><Relationship Id="rId8" Type="http://schemas.openxmlformats.org/officeDocument/2006/relationships/hyperlink" Target="mailto:sochimost@bk.ru" TargetMode="External"/><Relationship Id="rId9" Type="http://schemas.openxmlformats.org/officeDocument/2006/relationships/hyperlink" Target="https://www.google.com/url?sa=t&amp;rct=j&amp;q=&amp;esrc=s&amp;source=web&amp;cd=1&amp;cad=rja&amp;uact=8&amp;ved=2ahUKEwixteiJ0tHeAhVEtIsKHQIVBowQFjAAegQICBAB&amp;url=https%3A%2F%2Fwww.youtube.com%2F%3Fgl%3DRU%26hl%3Dru&amp;usg=AOvVaw3_D_4hno6umR2DRugktoL7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LibreOffice/5.1.6.2$Linux_X86_64 LibreOffice_project/10m0$Build-2</Application>
  <Pages>3</Pages>
  <Words>1007</Words>
  <Characters>6312</Characters>
  <CharactersWithSpaces>7357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2018-12-12T12:00:59Z</dcterms:created>
  <dc:creator/>
  <dc:description/>
  <dc:language>ru-RU</dc:language>
  <cp:lastModifiedBy/>
  <cp:lastPrinted>2018-12-12T15:31:48Z</cp:lastPrinted>
  <dcterms:modified xsi:type="dcterms:W3CDTF">2018-12-21T20:14:53Z</dcterms:modified>
  <cp:revision>25</cp:revision>
  <dc:subject/>
  <dc:title/>
</cp:coreProperties>
</file>